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7"/>
        <w:tblW w:w="10456" w:type="dxa"/>
        <w:tblLook w:val="04A0"/>
      </w:tblPr>
      <w:tblGrid>
        <w:gridCol w:w="5070"/>
        <w:gridCol w:w="5386"/>
      </w:tblGrid>
      <w:tr w:rsidR="00886616" w:rsidRPr="003C1DB6" w:rsidTr="00ED2437">
        <w:trPr>
          <w:trHeight w:val="156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886616" w:rsidRPr="003C1DB6" w:rsidRDefault="00886616" w:rsidP="00ED2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СОГЛАСОВАНО</w:t>
            </w:r>
            <w:r w:rsidRPr="003C1DB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86616" w:rsidRPr="003C1DB6" w:rsidRDefault="00886616" w:rsidP="00ED24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1DB6">
              <w:rPr>
                <w:rFonts w:ascii="Times New Roman" w:hAnsi="Times New Roman" w:cs="Times New Roman"/>
                <w:sz w:val="28"/>
                <w:szCs w:val="28"/>
              </w:rPr>
              <w:t xml:space="preserve">Советом трудового коллектива МДОАУ Детского сада № 3 </w:t>
            </w:r>
            <w:proofErr w:type="spellStart"/>
            <w:r w:rsidRPr="003C1DB6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3C1DB6">
              <w:rPr>
                <w:rFonts w:ascii="Times New Roman" w:hAnsi="Times New Roman" w:cs="Times New Roman"/>
                <w:sz w:val="28"/>
                <w:szCs w:val="28"/>
              </w:rPr>
              <w:t>. Серышево</w:t>
            </w:r>
          </w:p>
          <w:p w:rsidR="00886616" w:rsidRPr="003C1DB6" w:rsidRDefault="00886616" w:rsidP="00ED24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1DB6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__ </w:t>
            </w:r>
            <w:r w:rsidRPr="003C1DB6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 июня 2014 г.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86616" w:rsidRDefault="00886616" w:rsidP="00ED2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1DB6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886616" w:rsidRDefault="00886616" w:rsidP="00ED243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  заведующего  МДОАУ</w:t>
            </w:r>
          </w:p>
          <w:p w:rsidR="00886616" w:rsidRDefault="00886616" w:rsidP="00ED243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Детского сада   №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Серышево</w:t>
            </w:r>
          </w:p>
          <w:p w:rsidR="00886616" w:rsidRDefault="00886616" w:rsidP="00ED243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 №  __   от___ июня  2014 г.</w:t>
            </w:r>
          </w:p>
          <w:p w:rsidR="00886616" w:rsidRPr="003C1DB6" w:rsidRDefault="00886616" w:rsidP="00ED243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    С Гнатышина</w:t>
            </w:r>
          </w:p>
        </w:tc>
      </w:tr>
    </w:tbl>
    <w:p w:rsidR="00886616" w:rsidRDefault="00886616" w:rsidP="008866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6616" w:rsidRPr="00E3040D" w:rsidRDefault="00886616" w:rsidP="00886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886616" w:rsidRDefault="00886616" w:rsidP="00886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комиссии по охране труда</w:t>
      </w:r>
    </w:p>
    <w:p w:rsidR="00886616" w:rsidRPr="00E3040D" w:rsidRDefault="00886616" w:rsidP="00886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МДОАУ Детском саду № 3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Серышево</w:t>
      </w:r>
    </w:p>
    <w:p w:rsidR="00886616" w:rsidRPr="00E3040D" w:rsidRDefault="00886616" w:rsidP="008866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86616" w:rsidRPr="00E3040D" w:rsidRDefault="00886616" w:rsidP="008866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Комиссия создается на паритетной основе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представителей администрации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трудового коллектива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осуществляет свою деятельность в целях организации сотрудничества и регулирования отношений администрации и работников в области охраны труда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Детском саду №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Серышево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616" w:rsidRPr="00506866" w:rsidRDefault="00886616" w:rsidP="0088661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Численность членов комиссии определяется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количестве 5</w:t>
      </w:r>
      <w:r w:rsidRPr="00506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Выдвижение в комиссию представителей работников проводится на общем собрании трудового коллектива. Представители администрации назначаются приказом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Детскому саду №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Серышево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Комиссия может избрать из своего состава председателя, заместителей от каждой стороны и секретаря. Председателем комиссии не рекомендуется избирать работника, который по своим служебным обязанностям отвечает за состояние охраны труда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Детском саду №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Серышево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находится в непосредственном подчинении заведующему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сада №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Серышево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616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1.5. Члены комиссии выполняют свои обязанности на общественных началах. Комиссия осуществляет свою деятельность в соответствии с планом работы, который принимается на заседании комиссии и утверждается председателем. Заседания комиссии проводятся по мере необходимости, но не реже 1 раза в четверть.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</w:t>
      </w:r>
      <w:proofErr w:type="gramStart"/>
      <w:r w:rsidRPr="00506866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 должны проходить обучение по охране труда за счет средств работодателя, а также средств Фонда социального страхования Российской Федерации (страховщика) в соответствии с порядком, установленным федеральным органом исполнительной власти, осуществляющим функции по нормативно-правовому регулированию в сфере труда, по направлению работодателя на специализированные курсы не реже одного раза в три года.</w:t>
      </w:r>
      <w:proofErr w:type="gramEnd"/>
    </w:p>
    <w:p w:rsidR="00886616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1.7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Комиссия в своей деятельности руководствуется законодательными и иным нормативными правовыми актами РФ о труде и охране труда, коллективным договором (Соглашением по охране труда), нормативными документами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сада №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Серышево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616" w:rsidRPr="00E3040D" w:rsidRDefault="00886616" w:rsidP="008866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Задачи комиссии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комиссию возлагаются следующие основные задачи: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разработка на основе предложений сторон программы совместных действий заведующего и профсоюзного комитета по улучшению условий охраны труда, предупреждения производственного травматизма и профессиональных заболеваний;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рассмотрение предложений по разработке санитарно-оздоровительных мероприятий для подготовки Соглашения по охране труда;</w:t>
      </w:r>
    </w:p>
    <w:p w:rsidR="00886616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анализ существующего состояния охраны труда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Детском саду №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Серышево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подготовка предложений по решению проблем охраны труда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учреждении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616" w:rsidRPr="00467B9E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67B9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проведения проверок состояния условий и охраны труда на рабочих местах, подготовка соответствующих предложений работодателю по решению проблем охраны труда на основе анализа состояния условий и охраны труда, производственного травматизма и профессиональной заболеваемости;</w:t>
      </w:r>
    </w:p>
    <w:p w:rsidR="00886616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информирование работников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сада №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Серышево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состоянии охраны труда на рабочих местах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67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существующем риске повреждения здоровья и о полагающихся работникам компенсациях за работу во вредных и (или) опасных условиях труда, средствах индивидуальной защиты. </w:t>
      </w:r>
    </w:p>
    <w:p w:rsidR="00886616" w:rsidRPr="00467B9E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616" w:rsidRPr="00E3040D" w:rsidRDefault="00886616" w:rsidP="008866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Функции комиссии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поставленных задач на комиссию возлагаются следующие функции: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разработка рекомендаций, отвечающих требованиям сохранения жизни и здоровья работников в процессе трудовой деятельности;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рассмотрение </w:t>
      </w:r>
      <w:proofErr w:type="gramStart"/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обследования состояния охраны труда</w:t>
      </w:r>
      <w:proofErr w:type="gramEnd"/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Детском саду №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Серышево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изучение состояния и использование санитарно-бытовых помещений и санитарно-гигиенических устройств, обеспечения работников специальной одеждой и другими средствами индивидуальной защиты;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оказание содействия заведующему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сада №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Серышево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проведении своевременного и качественного инструктажа работников по охране труда;</w:t>
      </w:r>
    </w:p>
    <w:p w:rsidR="00886616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участие в работе по пропаганде охраны труда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Детском саду №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Серышево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повышению ответственности работников за соблюдением требований по охране труда.</w:t>
      </w:r>
    </w:p>
    <w:p w:rsidR="00886616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616" w:rsidRPr="00E3040D" w:rsidRDefault="00886616" w:rsidP="008866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Права комиссии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возложенных функций комиссии предоставлены следующие права: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получать от заведующего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сада №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Серышево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 состоянии охраны труда на рабочем месте, производственного травматизма.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заслушивать на своих заседаниях сообщения заведующего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сада №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Серышево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обеспечению здоровых и безопасных условий труда на рабочих местах и соблюдение гарантий, прав работников на охрану труда;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участвовать в работе по формированию мероприятий Соглашения по охране труда;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– вносить предложения заведующему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сада №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Серышево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привлечении к дисциплинарной ответственности работников за нарушение требований норм, правил и инструкции по охране труда;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обращаться </w:t>
      </w:r>
      <w:proofErr w:type="gramStart"/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соответствующие органы с требованием о привлечении к ответственности должностных лиц в случаях</w:t>
      </w:r>
      <w:proofErr w:type="gramEnd"/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 ими законодательных и иных нормативных правовых актов по охране труда, сокрытия несчастных случаев на производстве;</w:t>
      </w:r>
    </w:p>
    <w:p w:rsidR="00886616" w:rsidRPr="00E3040D" w:rsidRDefault="00886616" w:rsidP="008866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вносить предложения о моральном и материальном поощрении работников трудового коллектива за активное участие в работе по созданию здоровых и безопасных условий труда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Детском саду №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Серышево</w:t>
      </w:r>
      <w:r w:rsidRPr="00E304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616" w:rsidRDefault="00886616" w:rsidP="008866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6CF" w:rsidRDefault="00A646CF"/>
    <w:sectPr w:rsidR="00A646CF" w:rsidSect="0088661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6616"/>
    <w:rsid w:val="00886616"/>
    <w:rsid w:val="00A64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6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4616</Characters>
  <Application>Microsoft Office Word</Application>
  <DocSecurity>0</DocSecurity>
  <Lines>38</Lines>
  <Paragraphs>10</Paragraphs>
  <ScaleCrop>false</ScaleCrop>
  <Company/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2</cp:revision>
  <dcterms:created xsi:type="dcterms:W3CDTF">2014-06-25T04:51:00Z</dcterms:created>
  <dcterms:modified xsi:type="dcterms:W3CDTF">2014-06-25T04:51:00Z</dcterms:modified>
</cp:coreProperties>
</file>